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E3A5F"/>
        </w:rPr>
        <w:t>Plan d'affaires guidé — « nom de votre projet »</w:t>
      </w:r>
    </w:p>
    <w:p>
      <w:r>
        <w:rPr>
          <w:i/>
          <w:sz w:val="18"/>
        </w:rPr>
        <w:t>Modèle original — Entreprendre Autrement. Rédiger ce plan d'affaires doit vous permettre de clarifier votre modèle économique, de fixer vos objectifs, de convaincre vos interlocuteurs (banque, partenaires, clients grands comptes) et de disposer d'une feuille de route pour les 12 à 24 premiers mois. Chaque section ci-dessous est accompagnée d'une consigne : remplacez-la par votre texte, section par section. Renvois utiles : votre budget prévisionnel et votre plan de trésorerie (gabarits Entreprendre Autrement) alimentent la section "Plan financier".</w:t>
      </w:r>
    </w:p>
    <w:p>
      <w:pPr>
        <w:pStyle w:val="Heading2"/>
      </w:pPr>
      <w:r>
        <w:rPr>
          <w:color w:val="1E3A5F"/>
          <w:sz w:val="26"/>
        </w:rPr>
        <w:t>1. Résumé du projet</w:t>
      </w:r>
    </w:p>
    <w:p>
      <w:r>
        <w:rPr>
          <w:i/>
          <w:color w:val="888888"/>
          <w:sz w:val="18"/>
        </w:rPr>
        <w:t>En une page maximum : qui vous êtes, ce que vous vendez, à qui, et pourquoi maintenant. C'est souvent la seule partie lue en premier — elle doit donner envie de lire la suite. À rédiger en dernier, une fois les autres sections stabilisées.</w:t>
      </w:r>
    </w:p>
    <w:p>
      <w:r>
        <w:t>[Votre contenu ici]</w:t>
      </w:r>
    </w:p>
    <w:p>
      <w:pPr>
        <w:pStyle w:val="Heading2"/>
      </w:pPr>
      <w:r>
        <w:rPr>
          <w:color w:val="1E3A5F"/>
          <w:sz w:val="26"/>
        </w:rPr>
        <w:t>2. Origine et raison d'être du projet</w:t>
      </w:r>
    </w:p>
    <w:p>
      <w:r>
        <w:rPr>
          <w:i/>
          <w:color w:val="888888"/>
          <w:sz w:val="18"/>
        </w:rPr>
        <w:t>D'où vient le projet, quel déclic ou quelle expérience vous y a mené, pourquoi vous êtes légitime pour le porter. Un projet porté par une histoire vraie et vérifiable est toujours plus convaincant qu'un concept abstrait.</w:t>
      </w:r>
    </w:p>
    <w:p>
      <w:r>
        <w:t>[Votre contenu ici]</w:t>
      </w:r>
    </w:p>
    <w:p>
      <w:pPr>
        <w:pStyle w:val="Heading2"/>
      </w:pPr>
      <w:r>
        <w:rPr>
          <w:color w:val="1E3A5F"/>
          <w:sz w:val="26"/>
        </w:rPr>
        <w:t>3. Le statut juridique et sa justification</w:t>
      </w:r>
    </w:p>
    <w:p>
      <w:r>
        <w:rPr>
          <w:i/>
          <w:color w:val="888888"/>
          <w:sz w:val="18"/>
        </w:rPr>
        <w:t>Quelle forme avez-vous choisie (micro-entreprise, EI, EURL, SASU...) et pourquoi, au regard de votre situation (chiffre d'affaires visé, besoin d'associés, régime social souhaité, protection du patrimoine personnel). Précisez le régime de TVA retenu (franchise en base ou réel) et son impact sur vos prix.</w:t>
      </w:r>
    </w:p>
    <w:p>
      <w:r>
        <w:t>[Votre contenu ici]</w:t>
      </w:r>
    </w:p>
    <w:p>
      <w:pPr>
        <w:pStyle w:val="Heading2"/>
      </w:pPr>
      <w:r>
        <w:rPr>
          <w:color w:val="1E3A5F"/>
          <w:sz w:val="26"/>
        </w:rPr>
        <w:t>4. Votre produit ou service</w:t>
      </w:r>
    </w:p>
    <w:p>
      <w:r>
        <w:rPr>
          <w:i/>
          <w:color w:val="888888"/>
          <w:sz w:val="18"/>
        </w:rPr>
        <w:t>Description concrète de l'offre : caractéristiques, ce qui la rend différente, le stade d'avancement (idée, prototype, premières ventes). Évitez le jargon : un lecteur extérieur doit comprendre en 30 secondes ce que vous vendez.</w:t>
      </w:r>
    </w:p>
    <w:p>
      <w:r>
        <w:t>[Votre contenu ici]</w:t>
      </w:r>
    </w:p>
    <w:p>
      <w:pPr>
        <w:pStyle w:val="Heading2"/>
      </w:pPr>
      <w:r>
        <w:rPr>
          <w:color w:val="1E3A5F"/>
          <w:sz w:val="26"/>
        </w:rPr>
        <w:t>5. Le marché et la concurrence</w:t>
      </w:r>
    </w:p>
    <w:p>
      <w:r>
        <w:rPr>
          <w:i/>
          <w:color w:val="888888"/>
          <w:sz w:val="18"/>
        </w:rPr>
        <w:t>Qui sont vos clients (particuliers, professionnels, collectivités), quelle est la taille du marché visé, qui sont vos 3 principaux concurrents ou alternatives et ce qui vous différencie d'eux. Appuyez-vous sur des chiffres publics (INSEE, fédérations professionnelles, études sectorielles) plutôt que des estimations personnelles non sourcées.</w:t>
      </w:r>
    </w:p>
    <w:p>
      <w:r>
        <w:t>[Votre contenu ici]</w:t>
      </w:r>
    </w:p>
    <w:p>
      <w:pPr>
        <w:pStyle w:val="Heading2"/>
      </w:pPr>
      <w:r>
        <w:rPr>
          <w:color w:val="1E3A5F"/>
          <w:sz w:val="26"/>
        </w:rPr>
        <w:t>6. Stratégie commerciale et premiers résultats</w:t>
      </w:r>
    </w:p>
    <w:p>
      <w:r>
        <w:rPr>
          <w:i/>
          <w:color w:val="888888"/>
          <w:sz w:val="18"/>
        </w:rPr>
        <w:t>Comment vous allez trouver vos clients (canaux, prix, argumentaire), et surtout : avez-vous déjà des clients, des devis signés, des lettres d'intention ? Le concret prime toujours sur les intentions.</w:t>
      </w:r>
    </w:p>
    <w:p>
      <w:r>
        <w:t>[Votre contenu ici]</w:t>
      </w:r>
    </w:p>
    <w:p>
      <w:pPr>
        <w:pStyle w:val="Heading2"/>
      </w:pPr>
      <w:r>
        <w:rPr>
          <w:color w:val="1E3A5F"/>
          <w:sz w:val="26"/>
        </w:rPr>
        <w:t>7. L'équipe</w:t>
      </w:r>
    </w:p>
    <w:p>
      <w:r>
        <w:rPr>
          <w:i/>
          <w:color w:val="888888"/>
          <w:sz w:val="18"/>
        </w:rPr>
        <w:t>Présentation du ou des porteurs de projet : parcours, compétences directement utiles au projet, rôle de chacun. Si vous êtes seul(e), expliquez comment vous comblez les compétences qui vous manquent (sous-traitance, formation, futur recrutement).</w:t>
      </w:r>
    </w:p>
    <w:p>
      <w:r>
        <w:t>[Votre contenu ici]</w:t>
      </w:r>
    </w:p>
    <w:p>
      <w:pPr>
        <w:pStyle w:val="Heading2"/>
      </w:pPr>
      <w:r>
        <w:rPr>
          <w:color w:val="1E3A5F"/>
          <w:sz w:val="26"/>
        </w:rPr>
        <w:t>8. Le plan financier</w:t>
      </w:r>
    </w:p>
    <w:p>
      <w:r>
        <w:rPr>
          <w:i/>
          <w:color w:val="888888"/>
          <w:sz w:val="18"/>
        </w:rPr>
        <w:t>Synthétisez ici les résultats de votre budget prévisionnel (charges/produits sur 2 ans), de votre plan de trésorerie (besoin de financement, à quel moment, pour quel montant) et de vos sources de financement envisagées (apport personnel, prêt bancaire, prêt d'honneur, subventions). Un tableau vaut mieux qu'un long paragraphe : utilisez vos fichiers Entreprendre Autrement en annexe.</w:t>
      </w:r>
    </w:p>
    <w:p>
      <w:r>
        <w:t>[Votre contenu ici]</w:t>
      </w:r>
    </w:p>
    <w:p>
      <w:pPr>
        <w:pStyle w:val="Heading2"/>
      </w:pPr>
      <w:r>
        <w:rPr>
          <w:color w:val="1E3A5F"/>
          <w:sz w:val="26"/>
        </w:rPr>
        <w:t>9. Organisation et moyens</w:t>
      </w:r>
    </w:p>
    <w:p>
      <w:r>
        <w:rPr>
          <w:i/>
          <w:color w:val="888888"/>
          <w:sz w:val="18"/>
        </w:rPr>
        <w:t>Comment l'activité est concrètement organisée au quotidien : outils, local ou télétravail, sous-traitants, fournisseurs clés, obligations réglementaires propres à votre activité (assurances, agréments, normes).</w:t>
      </w:r>
    </w:p>
    <w:p>
      <w:r>
        <w:t>[Votre contenu ici]</w:t>
      </w:r>
    </w:p>
    <w:p>
      <w:pPr>
        <w:pStyle w:val="Heading2"/>
      </w:pPr>
      <w:r>
        <w:rPr>
          <w:color w:val="1E3A5F"/>
          <w:sz w:val="26"/>
        </w:rPr>
        <w:t>10. Vision et facteurs clés de succès</w:t>
      </w:r>
    </w:p>
    <w:p>
      <w:r>
        <w:rPr>
          <w:i/>
          <w:color w:val="888888"/>
          <w:sz w:val="18"/>
        </w:rPr>
        <w:t>Où voyez-vous le projet dans 3 ans, quelle est sa mission de fond, et surtout : quels sont les 3 atouts qui feront la différence si tout se passe bien, et les 2 risques principaux que vous avez identifiés et comment vous comptez les limiter.</w:t>
      </w:r>
    </w:p>
    <w:p>
      <w:r>
        <w:t>[Votre contenu ici]</w:t>
      </w:r>
    </w:p>
    <w:p>
      <w:r>
        <w:rPr>
          <w:i/>
          <w:sz w:val="18"/>
        </w:rPr>
        <w:t>Ce document est un gabarit générique à adapter à votre situation ; il ne remplace pas un accompagnement personnalisé (expert-comptable, réseau d'accompagnement à la création d'entreprise) pour les aspects juridiques et fiscaux structurants. Bon travail sur votre plan d'affaires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